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C6" w:rsidRPr="00216A1C" w:rsidRDefault="009033C6" w:rsidP="009033C6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216A1C">
        <w:rPr>
          <w:rFonts w:ascii="微软雅黑" w:eastAsia="微软雅黑" w:hAnsi="微软雅黑" w:hint="eastAsia"/>
          <w:b/>
          <w:sz w:val="24"/>
          <w:szCs w:val="24"/>
        </w:rPr>
        <w:t>本校就业</w:t>
      </w:r>
      <w:proofErr w:type="gramStart"/>
      <w:r w:rsidRPr="00216A1C">
        <w:rPr>
          <w:rFonts w:ascii="微软雅黑" w:eastAsia="微软雅黑" w:hAnsi="微软雅黑" w:hint="eastAsia"/>
          <w:b/>
          <w:sz w:val="24"/>
          <w:szCs w:val="24"/>
        </w:rPr>
        <w:t>办老师</w:t>
      </w:r>
      <w:proofErr w:type="gramEnd"/>
      <w:r w:rsidRPr="00216A1C">
        <w:rPr>
          <w:rFonts w:ascii="微软雅黑" w:eastAsia="微软雅黑" w:hAnsi="微软雅黑" w:hint="eastAsia"/>
          <w:b/>
          <w:sz w:val="24"/>
          <w:szCs w:val="24"/>
        </w:rPr>
        <w:t>给各院系辅导员的动员话术：</w:t>
      </w:r>
    </w:p>
    <w:p w:rsidR="009033C6" w:rsidRPr="00216A1C" w:rsidRDefault="009033C6" w:rsidP="009033C6">
      <w:pPr>
        <w:spacing w:line="360" w:lineRule="auto"/>
        <w:ind w:firstLine="420"/>
        <w:rPr>
          <w:rFonts w:ascii="微软雅黑" w:eastAsia="微软雅黑" w:hAnsi="微软雅黑"/>
          <w:sz w:val="24"/>
          <w:szCs w:val="24"/>
        </w:rPr>
      </w:pPr>
      <w:r w:rsidRPr="00216A1C">
        <w:rPr>
          <w:rFonts w:ascii="微软雅黑" w:eastAsia="微软雅黑" w:hAnsi="微软雅黑" w:hint="eastAsia"/>
          <w:sz w:val="24"/>
          <w:szCs w:val="24"/>
        </w:rPr>
        <w:t>为了较为全面</w:t>
      </w:r>
      <w:bookmarkStart w:id="0" w:name="_GoBack"/>
      <w:r w:rsidRPr="00216A1C">
        <w:rPr>
          <w:rFonts w:ascii="微软雅黑" w:eastAsia="微软雅黑" w:hAnsi="微软雅黑" w:hint="eastAsia"/>
          <w:sz w:val="24"/>
          <w:szCs w:val="24"/>
        </w:rPr>
        <w:t>地了解本校</w:t>
      </w:r>
      <w:r w:rsidRPr="00124039">
        <w:rPr>
          <w:rFonts w:ascii="微软雅黑" w:eastAsia="微软雅黑" w:hAnsi="微软雅黑" w:hint="eastAsia"/>
          <w:sz w:val="24"/>
          <w:szCs w:val="24"/>
        </w:rPr>
        <w:t>201</w:t>
      </w:r>
      <w:r w:rsidR="00591007" w:rsidRPr="00124039">
        <w:rPr>
          <w:rFonts w:ascii="微软雅黑" w:eastAsia="微软雅黑" w:hAnsi="微软雅黑" w:hint="eastAsia"/>
          <w:sz w:val="24"/>
          <w:szCs w:val="24"/>
        </w:rPr>
        <w:t>5</w:t>
      </w:r>
      <w:r w:rsidRPr="00124039">
        <w:rPr>
          <w:rFonts w:ascii="微软雅黑" w:eastAsia="微软雅黑" w:hAnsi="微软雅黑" w:hint="eastAsia"/>
          <w:sz w:val="24"/>
          <w:szCs w:val="24"/>
        </w:rPr>
        <w:t>届</w:t>
      </w:r>
      <w:r w:rsidRPr="00216A1C">
        <w:rPr>
          <w:rFonts w:ascii="微软雅黑" w:eastAsia="微软雅黑" w:hAnsi="微软雅黑" w:hint="eastAsia"/>
          <w:sz w:val="24"/>
          <w:szCs w:val="24"/>
        </w:rPr>
        <w:t>毕业生目前</w:t>
      </w:r>
      <w:r w:rsidRPr="00216A1C">
        <w:rPr>
          <w:rFonts w:ascii="微软雅黑" w:eastAsia="微软雅黑" w:hAnsi="微软雅黑"/>
          <w:sz w:val="24"/>
          <w:szCs w:val="24"/>
        </w:rPr>
        <w:t>的</w:t>
      </w:r>
      <w:r w:rsidRPr="00216A1C">
        <w:rPr>
          <w:rFonts w:ascii="微软雅黑" w:eastAsia="微软雅黑" w:hAnsi="微软雅黑" w:hint="eastAsia"/>
          <w:sz w:val="24"/>
          <w:szCs w:val="24"/>
        </w:rPr>
        <w:t>就业状况，我</w:t>
      </w:r>
      <w:r w:rsidRPr="00216A1C">
        <w:rPr>
          <w:rFonts w:ascii="微软雅黑" w:eastAsia="微软雅黑" w:hAnsi="微软雅黑"/>
          <w:sz w:val="24"/>
          <w:szCs w:val="24"/>
        </w:rPr>
        <w:t>校就业</w:t>
      </w:r>
      <w:r w:rsidRPr="00216A1C">
        <w:rPr>
          <w:rFonts w:ascii="微软雅黑" w:eastAsia="微软雅黑" w:hAnsi="微软雅黑" w:hint="eastAsia"/>
          <w:sz w:val="24"/>
          <w:szCs w:val="24"/>
        </w:rPr>
        <w:t>指导</w:t>
      </w:r>
      <w:r w:rsidRPr="00216A1C">
        <w:rPr>
          <w:rFonts w:ascii="微软雅黑" w:eastAsia="微软雅黑" w:hAnsi="微软雅黑"/>
          <w:sz w:val="24"/>
          <w:szCs w:val="24"/>
        </w:rPr>
        <w:t>中心</w:t>
      </w:r>
      <w:r w:rsidRPr="00216A1C">
        <w:rPr>
          <w:rFonts w:ascii="微软雅黑" w:eastAsia="微软雅黑" w:hAnsi="微软雅黑" w:hint="eastAsia"/>
          <w:sz w:val="24"/>
          <w:szCs w:val="24"/>
        </w:rPr>
        <w:t>已经给</w:t>
      </w:r>
      <w:r w:rsidRPr="00124039">
        <w:rPr>
          <w:rFonts w:ascii="微软雅黑" w:eastAsia="微软雅黑" w:hAnsi="微软雅黑" w:hint="eastAsia"/>
          <w:sz w:val="24"/>
          <w:szCs w:val="24"/>
        </w:rPr>
        <w:t>201</w:t>
      </w:r>
      <w:r w:rsidR="00591007" w:rsidRPr="00124039">
        <w:rPr>
          <w:rFonts w:ascii="微软雅黑" w:eastAsia="微软雅黑" w:hAnsi="微软雅黑" w:hint="eastAsia"/>
          <w:sz w:val="24"/>
          <w:szCs w:val="24"/>
        </w:rPr>
        <w:t>5</w:t>
      </w:r>
      <w:r w:rsidRPr="00124039">
        <w:rPr>
          <w:rFonts w:ascii="微软雅黑" w:eastAsia="微软雅黑" w:hAnsi="微软雅黑" w:hint="eastAsia"/>
          <w:sz w:val="24"/>
          <w:szCs w:val="24"/>
        </w:rPr>
        <w:t>届</w:t>
      </w:r>
      <w:r w:rsidRPr="00216A1C">
        <w:rPr>
          <w:rFonts w:ascii="微软雅黑" w:eastAsia="微软雅黑" w:hAnsi="微软雅黑" w:hint="eastAsia"/>
          <w:sz w:val="24"/>
          <w:szCs w:val="24"/>
        </w:rPr>
        <w:t>毕业生</w:t>
      </w:r>
      <w:bookmarkEnd w:id="0"/>
      <w:r w:rsidRPr="00216A1C">
        <w:rPr>
          <w:rFonts w:ascii="微软雅黑" w:eastAsia="微软雅黑" w:hAnsi="微软雅黑" w:hint="eastAsia"/>
          <w:sz w:val="24"/>
          <w:szCs w:val="24"/>
        </w:rPr>
        <w:t>留给</w:t>
      </w:r>
      <w:r w:rsidRPr="00216A1C">
        <w:rPr>
          <w:rFonts w:ascii="微软雅黑" w:eastAsia="微软雅黑" w:hAnsi="微软雅黑"/>
          <w:sz w:val="24"/>
          <w:szCs w:val="24"/>
        </w:rPr>
        <w:t>学校的邮箱（QQ</w:t>
      </w:r>
      <w:r w:rsidRPr="00216A1C">
        <w:rPr>
          <w:rFonts w:ascii="微软雅黑" w:eastAsia="微软雅黑" w:hAnsi="微软雅黑" w:hint="eastAsia"/>
          <w:sz w:val="24"/>
          <w:szCs w:val="24"/>
        </w:rPr>
        <w:t>邮箱或其他邮箱）里发送了调查问卷,此外</w:t>
      </w:r>
      <w:r w:rsidRPr="00216A1C">
        <w:rPr>
          <w:rFonts w:ascii="微软雅黑" w:eastAsia="微软雅黑" w:hAnsi="微软雅黑"/>
          <w:sz w:val="24"/>
          <w:szCs w:val="24"/>
        </w:rPr>
        <w:t>，还</w:t>
      </w:r>
      <w:r w:rsidRPr="00216A1C">
        <w:rPr>
          <w:rFonts w:ascii="微软雅黑" w:eastAsia="微软雅黑" w:hAnsi="微软雅黑" w:hint="eastAsia"/>
          <w:sz w:val="24"/>
          <w:szCs w:val="24"/>
        </w:rPr>
        <w:t>提供</w:t>
      </w:r>
      <w:r w:rsidRPr="00216A1C">
        <w:rPr>
          <w:rFonts w:ascii="微软雅黑" w:eastAsia="微软雅黑" w:hAnsi="微软雅黑"/>
          <w:sz w:val="24"/>
          <w:szCs w:val="24"/>
        </w:rPr>
        <w:t>了一个公开答卷的链接网址</w:t>
      </w:r>
    </w:p>
    <w:p w:rsidR="009033C6" w:rsidRPr="00216A1C" w:rsidRDefault="009033C6" w:rsidP="009033C6">
      <w:pPr>
        <w:spacing w:line="360" w:lineRule="auto"/>
        <w:ind w:firstLine="420"/>
        <w:rPr>
          <w:rFonts w:ascii="微软雅黑" w:eastAsia="微软雅黑" w:hAnsi="微软雅黑"/>
          <w:sz w:val="24"/>
          <w:szCs w:val="24"/>
        </w:rPr>
      </w:pPr>
      <w:r w:rsidRPr="00216A1C">
        <w:rPr>
          <w:rFonts w:ascii="微软雅黑" w:eastAsia="微软雅黑" w:hAnsi="微软雅黑" w:cs="Arial" w:hint="eastAsia"/>
          <w:color w:val="333333"/>
          <w:kern w:val="0"/>
          <w:sz w:val="28"/>
          <w:szCs w:val="21"/>
        </w:rPr>
        <w:t>（</w:t>
      </w:r>
      <w:hyperlink r:id="rId7" w:history="1">
        <w:r w:rsidR="00124039" w:rsidRPr="00124039">
          <w:rPr>
            <w:rStyle w:val="a6"/>
            <w:rFonts w:hint="eastAsia"/>
            <w:sz w:val="24"/>
            <w:szCs w:val="24"/>
          </w:rPr>
          <w:t>http://lpssy.njcdata.com:80/eweb/jyfx/wsdc/dywjdj.so?type=externalDj&amp;ffid=Qfjo1LjtkXtihwB81C8ibm</w:t>
        </w:r>
      </w:hyperlink>
      <w:r w:rsidRPr="00216A1C">
        <w:rPr>
          <w:rFonts w:ascii="微软雅黑" w:eastAsia="微软雅黑" w:hAnsi="微软雅黑" w:cs="Arial"/>
          <w:color w:val="333333"/>
          <w:kern w:val="0"/>
          <w:sz w:val="28"/>
          <w:szCs w:val="21"/>
        </w:rPr>
        <w:t>）</w:t>
      </w:r>
      <w:r w:rsidRPr="00216A1C">
        <w:rPr>
          <w:rFonts w:ascii="微软雅黑" w:eastAsia="微软雅黑" w:hAnsi="微软雅黑" w:hint="eastAsia"/>
          <w:sz w:val="24"/>
          <w:szCs w:val="24"/>
        </w:rPr>
        <w:t>，</w:t>
      </w:r>
      <w:r w:rsidRPr="0005630F">
        <w:rPr>
          <w:rFonts w:ascii="微软雅黑" w:eastAsia="微软雅黑" w:hAnsi="微软雅黑" w:hint="eastAsia"/>
          <w:sz w:val="24"/>
          <w:szCs w:val="24"/>
        </w:rPr>
        <w:t>或者</w:t>
      </w:r>
      <w:r w:rsidRPr="0005630F">
        <w:rPr>
          <w:rFonts w:ascii="微软雅黑" w:eastAsia="微软雅黑" w:hAnsi="微软雅黑"/>
          <w:sz w:val="24"/>
          <w:szCs w:val="24"/>
        </w:rPr>
        <w:t>扫</w:t>
      </w:r>
      <w:r w:rsidRPr="007A6E75">
        <w:rPr>
          <w:rFonts w:ascii="微软雅黑" w:eastAsia="微软雅黑" w:hAnsi="微软雅黑" w:hint="eastAsia"/>
          <w:sz w:val="24"/>
          <w:szCs w:val="24"/>
        </w:rPr>
        <w:t>下面的</w:t>
      </w:r>
      <w:r w:rsidRPr="0005630F">
        <w:rPr>
          <w:rFonts w:ascii="微软雅黑" w:eastAsia="微软雅黑" w:hAnsi="微软雅黑"/>
          <w:sz w:val="24"/>
          <w:szCs w:val="24"/>
        </w:rPr>
        <w:t>二维码</w:t>
      </w:r>
      <w:r w:rsidRPr="0005630F">
        <w:rPr>
          <w:rFonts w:ascii="微软雅黑" w:eastAsia="微软雅黑" w:hAnsi="微软雅黑" w:hint="eastAsia"/>
          <w:sz w:val="24"/>
          <w:szCs w:val="24"/>
        </w:rPr>
        <w:t>，</w:t>
      </w:r>
      <w:r w:rsidRPr="0005630F">
        <w:rPr>
          <w:rFonts w:ascii="微软雅黑" w:eastAsia="微软雅黑" w:hAnsi="微软雅黑"/>
          <w:sz w:val="24"/>
          <w:szCs w:val="24"/>
        </w:rPr>
        <w:t>毕业生可以通过这</w:t>
      </w:r>
      <w:r w:rsidRPr="0005630F">
        <w:rPr>
          <w:rFonts w:ascii="微软雅黑" w:eastAsia="微软雅黑" w:hAnsi="微软雅黑" w:hint="eastAsia"/>
          <w:sz w:val="24"/>
          <w:szCs w:val="24"/>
        </w:rPr>
        <w:t>三</w:t>
      </w:r>
      <w:r w:rsidRPr="0005630F">
        <w:rPr>
          <w:rFonts w:ascii="微软雅黑" w:eastAsia="微软雅黑" w:hAnsi="微软雅黑"/>
          <w:sz w:val="24"/>
          <w:szCs w:val="24"/>
        </w:rPr>
        <w:t>条途径中任意一条</w:t>
      </w:r>
      <w:r w:rsidRPr="0005630F">
        <w:rPr>
          <w:rFonts w:ascii="微软雅黑" w:eastAsia="微软雅黑" w:hAnsi="微软雅黑" w:hint="eastAsia"/>
          <w:sz w:val="24"/>
          <w:szCs w:val="24"/>
        </w:rPr>
        <w:t>途径答卷</w:t>
      </w:r>
      <w:r w:rsidRPr="0005630F">
        <w:rPr>
          <w:rFonts w:ascii="微软雅黑" w:eastAsia="微软雅黑" w:hAnsi="微软雅黑"/>
          <w:sz w:val="24"/>
          <w:szCs w:val="24"/>
        </w:rPr>
        <w:t>即可</w:t>
      </w:r>
      <w:r w:rsidRPr="0005630F">
        <w:rPr>
          <w:rFonts w:ascii="微软雅黑" w:eastAsia="微软雅黑" w:hAnsi="微软雅黑" w:hint="eastAsia"/>
          <w:sz w:val="24"/>
          <w:szCs w:val="24"/>
        </w:rPr>
        <w:t>。较高</w:t>
      </w:r>
      <w:r w:rsidRPr="0005630F">
        <w:rPr>
          <w:rFonts w:ascii="微软雅黑" w:eastAsia="微软雅黑" w:hAnsi="微软雅黑"/>
          <w:sz w:val="24"/>
          <w:szCs w:val="24"/>
        </w:rPr>
        <w:t>的问卷回收</w:t>
      </w:r>
      <w:r w:rsidRPr="0005630F">
        <w:rPr>
          <w:rFonts w:ascii="微软雅黑" w:eastAsia="微软雅黑" w:hAnsi="微软雅黑" w:hint="eastAsia"/>
          <w:sz w:val="24"/>
          <w:szCs w:val="24"/>
        </w:rPr>
        <w:t>率将</w:t>
      </w:r>
      <w:r w:rsidRPr="0005630F">
        <w:rPr>
          <w:rFonts w:ascii="微软雅黑" w:eastAsia="微软雅黑" w:hAnsi="微软雅黑"/>
          <w:sz w:val="24"/>
          <w:szCs w:val="24"/>
        </w:rPr>
        <w:t>有助于后续的</w:t>
      </w:r>
      <w:r w:rsidRPr="0005630F">
        <w:rPr>
          <w:rFonts w:ascii="微软雅黑" w:eastAsia="微软雅黑" w:hAnsi="微软雅黑" w:hint="eastAsia"/>
          <w:sz w:val="24"/>
          <w:szCs w:val="24"/>
        </w:rPr>
        <w:t>统计</w:t>
      </w:r>
      <w:r w:rsidRPr="0005630F">
        <w:rPr>
          <w:rFonts w:ascii="微软雅黑" w:eastAsia="微软雅黑" w:hAnsi="微软雅黑"/>
          <w:sz w:val="24"/>
          <w:szCs w:val="24"/>
        </w:rPr>
        <w:t>分析</w:t>
      </w:r>
      <w:r w:rsidR="00380D32">
        <w:rPr>
          <w:rFonts w:ascii="微软雅黑" w:eastAsia="微软雅黑" w:hAnsi="微软雅黑" w:hint="eastAsia"/>
          <w:sz w:val="24"/>
          <w:szCs w:val="24"/>
        </w:rPr>
        <w:t>，</w:t>
      </w:r>
      <w:r w:rsidR="00380D32" w:rsidRPr="00216A1C">
        <w:rPr>
          <w:rFonts w:ascii="微软雅黑" w:eastAsia="微软雅黑" w:hAnsi="微软雅黑" w:hint="eastAsia"/>
          <w:sz w:val="24"/>
          <w:szCs w:val="24"/>
        </w:rPr>
        <w:t>同学们的就业情况对我校的</w:t>
      </w:r>
      <w:r w:rsidR="00380D32" w:rsidRPr="00216A1C">
        <w:rPr>
          <w:rFonts w:ascii="微软雅黑" w:eastAsia="微软雅黑" w:hAnsi="微软雅黑"/>
          <w:sz w:val="24"/>
          <w:szCs w:val="24"/>
        </w:rPr>
        <w:t>人才培养</w:t>
      </w:r>
      <w:r w:rsidR="00380D32" w:rsidRPr="00216A1C">
        <w:rPr>
          <w:rFonts w:ascii="微软雅黑" w:eastAsia="微软雅黑" w:hAnsi="微软雅黑" w:hint="eastAsia"/>
          <w:sz w:val="24"/>
          <w:szCs w:val="24"/>
        </w:rPr>
        <w:t>、</w:t>
      </w:r>
      <w:r w:rsidR="00380D32" w:rsidRPr="00216A1C">
        <w:rPr>
          <w:rFonts w:ascii="微软雅黑" w:eastAsia="微软雅黑" w:hAnsi="微软雅黑"/>
          <w:sz w:val="24"/>
          <w:szCs w:val="24"/>
        </w:rPr>
        <w:t>就业工作</w:t>
      </w:r>
      <w:r w:rsidR="00380D32" w:rsidRPr="00216A1C">
        <w:rPr>
          <w:rFonts w:ascii="微软雅黑" w:eastAsia="微软雅黑" w:hAnsi="微软雅黑" w:hint="eastAsia"/>
          <w:sz w:val="24"/>
          <w:szCs w:val="24"/>
        </w:rPr>
        <w:t>反馈</w:t>
      </w:r>
      <w:r w:rsidR="00380D32" w:rsidRPr="00216A1C">
        <w:rPr>
          <w:rFonts w:ascii="微软雅黑" w:eastAsia="微软雅黑" w:hAnsi="微软雅黑"/>
          <w:sz w:val="24"/>
          <w:szCs w:val="24"/>
        </w:rPr>
        <w:t>等有重要意义</w:t>
      </w:r>
      <w:r w:rsidRPr="0005630F">
        <w:rPr>
          <w:rFonts w:ascii="微软雅黑" w:eastAsia="微软雅黑" w:hAnsi="微软雅黑" w:hint="eastAsia"/>
          <w:sz w:val="24"/>
          <w:szCs w:val="24"/>
        </w:rPr>
        <w:t>。为了</w:t>
      </w:r>
      <w:r w:rsidRPr="0005630F">
        <w:rPr>
          <w:rFonts w:ascii="微软雅黑" w:eastAsia="微软雅黑" w:hAnsi="微软雅黑"/>
          <w:sz w:val="24"/>
          <w:szCs w:val="24"/>
        </w:rPr>
        <w:t>提高问卷的回收率，</w:t>
      </w:r>
      <w:r w:rsidRPr="0005630F">
        <w:rPr>
          <w:rFonts w:ascii="微软雅黑" w:eastAsia="微软雅黑" w:hAnsi="微软雅黑" w:hint="eastAsia"/>
          <w:sz w:val="24"/>
          <w:szCs w:val="24"/>
        </w:rPr>
        <w:t>希望各院系辅导员及时</w:t>
      </w:r>
      <w:r w:rsidRPr="0005630F">
        <w:rPr>
          <w:rFonts w:ascii="微软雅黑" w:eastAsia="微软雅黑" w:hAnsi="微软雅黑"/>
          <w:sz w:val="24"/>
          <w:szCs w:val="24"/>
        </w:rPr>
        <w:t>通知、并</w:t>
      </w:r>
      <w:r w:rsidRPr="0005630F">
        <w:rPr>
          <w:rFonts w:ascii="微软雅黑" w:eastAsia="微软雅黑" w:hAnsi="微软雅黑" w:hint="eastAsia"/>
          <w:sz w:val="24"/>
          <w:szCs w:val="24"/>
        </w:rPr>
        <w:t>积极动员相应院系</w:t>
      </w:r>
      <w:r w:rsidR="00591007">
        <w:rPr>
          <w:rFonts w:ascii="微软雅黑" w:eastAsia="微软雅黑" w:hAnsi="微软雅黑" w:hint="eastAsia"/>
          <w:sz w:val="24"/>
          <w:szCs w:val="24"/>
        </w:rPr>
        <w:t>班主任</w:t>
      </w:r>
      <w:r w:rsidR="00591007">
        <w:rPr>
          <w:rFonts w:ascii="微软雅黑" w:eastAsia="微软雅黑" w:hAnsi="微软雅黑"/>
          <w:sz w:val="24"/>
          <w:szCs w:val="24"/>
        </w:rPr>
        <w:t>或</w:t>
      </w:r>
      <w:r w:rsidRPr="0005630F">
        <w:rPr>
          <w:rFonts w:ascii="微软雅黑" w:eastAsia="微软雅黑" w:hAnsi="微软雅黑" w:hint="eastAsia"/>
          <w:sz w:val="24"/>
          <w:szCs w:val="24"/>
        </w:rPr>
        <w:t>毕业生及时查收并填答问卷。</w:t>
      </w:r>
      <w:r w:rsidRPr="00216A1C">
        <w:rPr>
          <w:rFonts w:ascii="微软雅黑" w:eastAsia="微软雅黑" w:hAnsi="微软雅黑" w:hint="eastAsia"/>
          <w:sz w:val="24"/>
          <w:szCs w:val="24"/>
        </w:rPr>
        <w:t>谢谢大家的支持！</w:t>
      </w:r>
    </w:p>
    <w:p w:rsidR="00591007" w:rsidRPr="00124039" w:rsidRDefault="00975856" w:rsidP="00124039">
      <w:pPr>
        <w:spacing w:line="360" w:lineRule="auto"/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noProof/>
          <w:color w:val="333333"/>
          <w:sz w:val="18"/>
          <w:szCs w:val="18"/>
        </w:rPr>
        <w:drawing>
          <wp:inline distT="0" distB="0" distL="0" distR="0" wp14:anchorId="27FAF1B0" wp14:editId="6116B9BD">
            <wp:extent cx="1457325" cy="1457325"/>
            <wp:effectExtent l="0" t="0" r="9525" b="9525"/>
            <wp:docPr id="1" name="图片 1" descr="http://lpssy.njcdata.com/eweb/qrcode.so?content=http%3A%2F%2Flpssy.njcdata.com%3A80%2Feweb%2Fjyfx%2Fwsdc%2Fdywjdj.so%3Ftype%3DexternalDj%26ffid%3DQfjo1LjtkXtihwB81C8i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pssy.njcdata.com/eweb/qrcode.so?content=http%3A%2F%2Flpssy.njcdata.com%3A80%2Feweb%2Fjyfx%2Fwsdc%2Fdywjdj.so%3Ftype%3DexternalDj%26ffid%3DQfjo1LjtkXtihwB81C8ib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3C6" w:rsidRPr="00216A1C" w:rsidRDefault="009033C6" w:rsidP="009033C6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216A1C">
        <w:rPr>
          <w:rFonts w:ascii="微软雅黑" w:eastAsia="微软雅黑" w:hAnsi="微软雅黑" w:hint="eastAsia"/>
          <w:b/>
          <w:sz w:val="24"/>
          <w:szCs w:val="24"/>
        </w:rPr>
        <w:t>辅导员动员</w:t>
      </w:r>
      <w:r>
        <w:rPr>
          <w:rFonts w:ascii="微软雅黑" w:eastAsia="微软雅黑" w:hAnsi="微软雅黑" w:hint="eastAsia"/>
          <w:b/>
          <w:sz w:val="24"/>
          <w:szCs w:val="24"/>
        </w:rPr>
        <w:t>到班级班主任</w:t>
      </w:r>
      <w:r w:rsidRPr="00216A1C">
        <w:rPr>
          <w:rFonts w:ascii="微软雅黑" w:eastAsia="微软雅黑" w:hAnsi="微软雅黑" w:hint="eastAsia"/>
          <w:b/>
          <w:sz w:val="24"/>
          <w:szCs w:val="24"/>
        </w:rPr>
        <w:t>的话术：</w:t>
      </w:r>
    </w:p>
    <w:p w:rsidR="009033C6" w:rsidRPr="00216A1C" w:rsidRDefault="009033C6" w:rsidP="009033C6">
      <w:pPr>
        <w:spacing w:line="360" w:lineRule="auto"/>
        <w:ind w:firstLine="420"/>
        <w:rPr>
          <w:rFonts w:ascii="微软雅黑" w:eastAsia="微软雅黑" w:hAnsi="微软雅黑"/>
          <w:sz w:val="24"/>
          <w:szCs w:val="24"/>
        </w:rPr>
      </w:pPr>
      <w:r w:rsidRPr="00216A1C">
        <w:rPr>
          <w:rFonts w:ascii="微软雅黑" w:eastAsia="微软雅黑" w:hAnsi="微软雅黑" w:hint="eastAsia"/>
          <w:sz w:val="24"/>
          <w:szCs w:val="24"/>
        </w:rPr>
        <w:t>我校就业指导中心为了</w:t>
      </w:r>
      <w:r w:rsidRPr="00216A1C">
        <w:rPr>
          <w:rFonts w:ascii="微软雅黑" w:eastAsia="微软雅黑" w:hAnsi="微软雅黑"/>
          <w:sz w:val="24"/>
          <w:szCs w:val="24"/>
        </w:rPr>
        <w:t>较为</w:t>
      </w:r>
      <w:r w:rsidRPr="00216A1C">
        <w:rPr>
          <w:rFonts w:ascii="微软雅黑" w:eastAsia="微软雅黑" w:hAnsi="微软雅黑" w:hint="eastAsia"/>
          <w:sz w:val="24"/>
          <w:szCs w:val="24"/>
        </w:rPr>
        <w:t>全面地了解</w:t>
      </w:r>
      <w:r w:rsidR="00380D32">
        <w:rPr>
          <w:rFonts w:ascii="微软雅黑" w:eastAsia="微软雅黑" w:hAnsi="微软雅黑" w:hint="eastAsia"/>
          <w:sz w:val="24"/>
          <w:szCs w:val="24"/>
        </w:rPr>
        <w:t>我院</w:t>
      </w:r>
      <w:r w:rsidRPr="00124039">
        <w:rPr>
          <w:rFonts w:ascii="微软雅黑" w:eastAsia="微软雅黑" w:hAnsi="微软雅黑" w:hint="eastAsia"/>
          <w:sz w:val="24"/>
          <w:szCs w:val="24"/>
        </w:rPr>
        <w:t>201</w:t>
      </w:r>
      <w:r w:rsidR="00DC72D6" w:rsidRPr="00124039">
        <w:rPr>
          <w:rFonts w:ascii="微软雅黑" w:eastAsia="微软雅黑" w:hAnsi="微软雅黑"/>
          <w:sz w:val="24"/>
          <w:szCs w:val="24"/>
        </w:rPr>
        <w:t>5</w:t>
      </w:r>
      <w:r w:rsidRPr="00124039">
        <w:rPr>
          <w:rFonts w:ascii="微软雅黑" w:eastAsia="微软雅黑" w:hAnsi="微软雅黑" w:hint="eastAsia"/>
          <w:sz w:val="24"/>
          <w:szCs w:val="24"/>
        </w:rPr>
        <w:t>届</w:t>
      </w:r>
      <w:r w:rsidRPr="00216A1C">
        <w:rPr>
          <w:rFonts w:ascii="微软雅黑" w:eastAsia="微软雅黑" w:hAnsi="微软雅黑" w:hint="eastAsia"/>
          <w:sz w:val="24"/>
          <w:szCs w:val="24"/>
        </w:rPr>
        <w:t>毕业生目前的就业状况，已经给</w:t>
      </w:r>
      <w:r w:rsidR="00380D32">
        <w:rPr>
          <w:rFonts w:ascii="微软雅黑" w:eastAsia="微软雅黑" w:hAnsi="微软雅黑" w:hint="eastAsia"/>
          <w:sz w:val="24"/>
          <w:szCs w:val="24"/>
        </w:rPr>
        <w:t>我院</w:t>
      </w:r>
      <w:r w:rsidR="00DC72D6" w:rsidRPr="00124039">
        <w:rPr>
          <w:rFonts w:ascii="微软雅黑" w:eastAsia="微软雅黑" w:hAnsi="微软雅黑" w:hint="eastAsia"/>
          <w:sz w:val="24"/>
          <w:szCs w:val="24"/>
        </w:rPr>
        <w:t>2015届</w:t>
      </w:r>
      <w:r w:rsidR="00DC72D6" w:rsidRPr="00216A1C">
        <w:rPr>
          <w:rFonts w:ascii="微软雅黑" w:eastAsia="微软雅黑" w:hAnsi="微软雅黑" w:hint="eastAsia"/>
          <w:sz w:val="24"/>
          <w:szCs w:val="24"/>
        </w:rPr>
        <w:t>毕业生留给</w:t>
      </w:r>
      <w:r w:rsidR="00DC72D6" w:rsidRPr="00216A1C">
        <w:rPr>
          <w:rFonts w:ascii="微软雅黑" w:eastAsia="微软雅黑" w:hAnsi="微软雅黑"/>
          <w:sz w:val="24"/>
          <w:szCs w:val="24"/>
        </w:rPr>
        <w:t>学校的邮箱</w:t>
      </w:r>
      <w:r w:rsidRPr="00216A1C">
        <w:rPr>
          <w:rFonts w:ascii="微软雅黑" w:eastAsia="微软雅黑" w:hAnsi="微软雅黑"/>
          <w:sz w:val="24"/>
          <w:szCs w:val="24"/>
        </w:rPr>
        <w:t>（QQ</w:t>
      </w:r>
      <w:r w:rsidRPr="00216A1C">
        <w:rPr>
          <w:rFonts w:ascii="微软雅黑" w:eastAsia="微软雅黑" w:hAnsi="微软雅黑" w:hint="eastAsia"/>
          <w:sz w:val="24"/>
          <w:szCs w:val="24"/>
        </w:rPr>
        <w:t>邮箱或其他邮箱）</w:t>
      </w:r>
      <w:r w:rsidR="00DC72D6">
        <w:rPr>
          <w:rFonts w:ascii="微软雅黑" w:eastAsia="微软雅黑" w:hAnsi="微软雅黑" w:hint="eastAsia"/>
          <w:sz w:val="24"/>
          <w:szCs w:val="24"/>
        </w:rPr>
        <w:t>里</w:t>
      </w:r>
      <w:r w:rsidRPr="00216A1C">
        <w:rPr>
          <w:rFonts w:ascii="微软雅黑" w:eastAsia="微软雅黑" w:hAnsi="微软雅黑" w:hint="eastAsia"/>
          <w:sz w:val="24"/>
          <w:szCs w:val="24"/>
        </w:rPr>
        <w:t>发送了调查问卷，此外</w:t>
      </w:r>
      <w:r w:rsidRPr="00216A1C">
        <w:rPr>
          <w:rFonts w:ascii="微软雅黑" w:eastAsia="微软雅黑" w:hAnsi="微软雅黑"/>
          <w:sz w:val="24"/>
          <w:szCs w:val="24"/>
        </w:rPr>
        <w:t>，还</w:t>
      </w:r>
      <w:r w:rsidRPr="00216A1C">
        <w:rPr>
          <w:rFonts w:ascii="微软雅黑" w:eastAsia="微软雅黑" w:hAnsi="微软雅黑" w:hint="eastAsia"/>
          <w:sz w:val="24"/>
          <w:szCs w:val="24"/>
        </w:rPr>
        <w:t>提供</w:t>
      </w:r>
      <w:r w:rsidRPr="00216A1C">
        <w:rPr>
          <w:rFonts w:ascii="微软雅黑" w:eastAsia="微软雅黑" w:hAnsi="微软雅黑"/>
          <w:sz w:val="24"/>
          <w:szCs w:val="24"/>
        </w:rPr>
        <w:t>了一个公开答卷的链接网址</w:t>
      </w:r>
    </w:p>
    <w:p w:rsidR="009033C6" w:rsidRDefault="009033C6" w:rsidP="009033C6">
      <w:pPr>
        <w:spacing w:line="360" w:lineRule="auto"/>
        <w:ind w:firstLine="420"/>
        <w:rPr>
          <w:rFonts w:ascii="微软雅黑" w:eastAsia="微软雅黑" w:hAnsi="微软雅黑"/>
          <w:sz w:val="24"/>
          <w:szCs w:val="24"/>
        </w:rPr>
      </w:pPr>
      <w:r w:rsidRPr="00216A1C">
        <w:rPr>
          <w:rFonts w:ascii="微软雅黑" w:eastAsia="微软雅黑" w:hAnsi="微软雅黑" w:cs="Arial" w:hint="eastAsia"/>
          <w:color w:val="333333"/>
          <w:kern w:val="0"/>
          <w:sz w:val="28"/>
          <w:szCs w:val="21"/>
        </w:rPr>
        <w:t>（</w:t>
      </w:r>
      <w:hyperlink r:id="rId9" w:history="1">
        <w:r w:rsidR="00124039" w:rsidRPr="00120DE4">
          <w:rPr>
            <w:rStyle w:val="a6"/>
            <w:rFonts w:hint="eastAsia"/>
            <w:sz w:val="24"/>
            <w:szCs w:val="24"/>
          </w:rPr>
          <w:t>http://lpssy.njcdata.com:80/eweb/jyfx/wsdc/dywjdj.so?type=externalDj&amp;ffid=Qfjo1LjtkXtihwB81C8ibm</w:t>
        </w:r>
      </w:hyperlink>
      <w:r w:rsidR="002B7816" w:rsidRPr="00124039">
        <w:rPr>
          <w:rFonts w:ascii="微软雅黑" w:eastAsia="微软雅黑" w:hAnsi="微软雅黑" w:hint="eastAsia"/>
          <w:sz w:val="24"/>
          <w:szCs w:val="24"/>
        </w:rPr>
        <w:t>）</w:t>
      </w:r>
      <w:r w:rsidRPr="00216A1C">
        <w:rPr>
          <w:rFonts w:ascii="微软雅黑" w:eastAsia="微软雅黑" w:hAnsi="微软雅黑" w:hint="eastAsia"/>
          <w:sz w:val="24"/>
          <w:szCs w:val="24"/>
        </w:rPr>
        <w:t>，</w:t>
      </w:r>
      <w:r w:rsidRPr="0005630F">
        <w:rPr>
          <w:rFonts w:ascii="微软雅黑" w:eastAsia="微软雅黑" w:hAnsi="微软雅黑" w:hint="eastAsia"/>
          <w:sz w:val="24"/>
          <w:szCs w:val="24"/>
        </w:rPr>
        <w:t>或者</w:t>
      </w:r>
      <w:r w:rsidRPr="0005630F">
        <w:rPr>
          <w:rFonts w:ascii="微软雅黑" w:eastAsia="微软雅黑" w:hAnsi="微软雅黑"/>
          <w:sz w:val="24"/>
          <w:szCs w:val="24"/>
        </w:rPr>
        <w:t>扫</w:t>
      </w:r>
      <w:r w:rsidRPr="007A6E75">
        <w:rPr>
          <w:rFonts w:ascii="微软雅黑" w:eastAsia="微软雅黑" w:hAnsi="微软雅黑" w:hint="eastAsia"/>
          <w:sz w:val="24"/>
          <w:szCs w:val="24"/>
        </w:rPr>
        <w:t>下面的</w:t>
      </w:r>
      <w:r w:rsidRPr="0005630F">
        <w:rPr>
          <w:rFonts w:ascii="微软雅黑" w:eastAsia="微软雅黑" w:hAnsi="微软雅黑"/>
          <w:sz w:val="24"/>
          <w:szCs w:val="24"/>
        </w:rPr>
        <w:t>二维码</w:t>
      </w:r>
      <w:r w:rsidR="00380D32" w:rsidRPr="0005630F">
        <w:rPr>
          <w:rFonts w:ascii="微软雅黑" w:eastAsia="微软雅黑" w:hAnsi="微软雅黑" w:hint="eastAsia"/>
          <w:sz w:val="24"/>
          <w:szCs w:val="24"/>
        </w:rPr>
        <w:t>，</w:t>
      </w:r>
      <w:r w:rsidR="00380D32" w:rsidRPr="0005630F">
        <w:rPr>
          <w:rFonts w:ascii="微软雅黑" w:eastAsia="微软雅黑" w:hAnsi="微软雅黑"/>
          <w:sz w:val="24"/>
          <w:szCs w:val="24"/>
        </w:rPr>
        <w:t>毕业生可以通过这</w:t>
      </w:r>
      <w:r w:rsidR="00380D32" w:rsidRPr="0005630F">
        <w:rPr>
          <w:rFonts w:ascii="微软雅黑" w:eastAsia="微软雅黑" w:hAnsi="微软雅黑" w:hint="eastAsia"/>
          <w:sz w:val="24"/>
          <w:szCs w:val="24"/>
        </w:rPr>
        <w:t>三</w:t>
      </w:r>
      <w:r w:rsidR="00380D32" w:rsidRPr="0005630F">
        <w:rPr>
          <w:rFonts w:ascii="微软雅黑" w:eastAsia="微软雅黑" w:hAnsi="微软雅黑"/>
          <w:sz w:val="24"/>
          <w:szCs w:val="24"/>
        </w:rPr>
        <w:t>条途径中任意一条</w:t>
      </w:r>
      <w:r w:rsidR="00380D32" w:rsidRPr="0005630F">
        <w:rPr>
          <w:rFonts w:ascii="微软雅黑" w:eastAsia="微软雅黑" w:hAnsi="微软雅黑" w:hint="eastAsia"/>
          <w:sz w:val="24"/>
          <w:szCs w:val="24"/>
        </w:rPr>
        <w:t>途径答卷</w:t>
      </w:r>
      <w:r w:rsidR="00380D32" w:rsidRPr="0005630F">
        <w:rPr>
          <w:rFonts w:ascii="微软雅黑" w:eastAsia="微软雅黑" w:hAnsi="微软雅黑"/>
          <w:sz w:val="24"/>
          <w:szCs w:val="24"/>
        </w:rPr>
        <w:t>即可</w:t>
      </w:r>
      <w:r w:rsidRPr="0005630F">
        <w:rPr>
          <w:rFonts w:ascii="微软雅黑" w:eastAsia="微软雅黑" w:hAnsi="微软雅黑"/>
          <w:sz w:val="24"/>
          <w:szCs w:val="24"/>
        </w:rPr>
        <w:t>。</w:t>
      </w:r>
      <w:r w:rsidR="00380D32" w:rsidRPr="0005630F">
        <w:rPr>
          <w:rFonts w:ascii="微软雅黑" w:eastAsia="微软雅黑" w:hAnsi="微软雅黑" w:hint="eastAsia"/>
          <w:sz w:val="24"/>
          <w:szCs w:val="24"/>
        </w:rPr>
        <w:t>较高</w:t>
      </w:r>
      <w:r w:rsidR="00380D32" w:rsidRPr="0005630F">
        <w:rPr>
          <w:rFonts w:ascii="微软雅黑" w:eastAsia="微软雅黑" w:hAnsi="微软雅黑"/>
          <w:sz w:val="24"/>
          <w:szCs w:val="24"/>
        </w:rPr>
        <w:t>的问卷回收</w:t>
      </w:r>
      <w:r w:rsidR="00380D32" w:rsidRPr="0005630F">
        <w:rPr>
          <w:rFonts w:ascii="微软雅黑" w:eastAsia="微软雅黑" w:hAnsi="微软雅黑" w:hint="eastAsia"/>
          <w:sz w:val="24"/>
          <w:szCs w:val="24"/>
        </w:rPr>
        <w:t>率将</w:t>
      </w:r>
      <w:r w:rsidR="00380D32" w:rsidRPr="0005630F">
        <w:rPr>
          <w:rFonts w:ascii="微软雅黑" w:eastAsia="微软雅黑" w:hAnsi="微软雅黑"/>
          <w:sz w:val="24"/>
          <w:szCs w:val="24"/>
        </w:rPr>
        <w:t>有助于后续的</w:t>
      </w:r>
      <w:r w:rsidR="00380D32" w:rsidRPr="0005630F">
        <w:rPr>
          <w:rFonts w:ascii="微软雅黑" w:eastAsia="微软雅黑" w:hAnsi="微软雅黑" w:hint="eastAsia"/>
          <w:sz w:val="24"/>
          <w:szCs w:val="24"/>
        </w:rPr>
        <w:t>统计</w:t>
      </w:r>
      <w:r w:rsidR="00380D32" w:rsidRPr="0005630F">
        <w:rPr>
          <w:rFonts w:ascii="微软雅黑" w:eastAsia="微软雅黑" w:hAnsi="微软雅黑"/>
          <w:sz w:val="24"/>
          <w:szCs w:val="24"/>
        </w:rPr>
        <w:t>分析</w:t>
      </w:r>
      <w:r w:rsidR="00380D32">
        <w:rPr>
          <w:rFonts w:ascii="微软雅黑" w:eastAsia="微软雅黑" w:hAnsi="微软雅黑" w:hint="eastAsia"/>
          <w:sz w:val="24"/>
          <w:szCs w:val="24"/>
        </w:rPr>
        <w:t>，</w:t>
      </w:r>
      <w:r w:rsidR="00380D32" w:rsidRPr="00216A1C">
        <w:rPr>
          <w:rFonts w:ascii="微软雅黑" w:eastAsia="微软雅黑" w:hAnsi="微软雅黑" w:hint="eastAsia"/>
          <w:sz w:val="24"/>
          <w:szCs w:val="24"/>
        </w:rPr>
        <w:t>同学们的就业情况对我校的</w:t>
      </w:r>
      <w:r w:rsidR="00380D32" w:rsidRPr="00216A1C">
        <w:rPr>
          <w:rFonts w:ascii="微软雅黑" w:eastAsia="微软雅黑" w:hAnsi="微软雅黑"/>
          <w:sz w:val="24"/>
          <w:szCs w:val="24"/>
        </w:rPr>
        <w:t>人才培养</w:t>
      </w:r>
      <w:r w:rsidR="00380D32" w:rsidRPr="00216A1C">
        <w:rPr>
          <w:rFonts w:ascii="微软雅黑" w:eastAsia="微软雅黑" w:hAnsi="微软雅黑" w:hint="eastAsia"/>
          <w:sz w:val="24"/>
          <w:szCs w:val="24"/>
        </w:rPr>
        <w:t>、</w:t>
      </w:r>
      <w:r w:rsidR="00380D32" w:rsidRPr="00216A1C">
        <w:rPr>
          <w:rFonts w:ascii="微软雅黑" w:eastAsia="微软雅黑" w:hAnsi="微软雅黑"/>
          <w:sz w:val="24"/>
          <w:szCs w:val="24"/>
        </w:rPr>
        <w:t>就业工作</w:t>
      </w:r>
      <w:r w:rsidR="00380D32" w:rsidRPr="00216A1C">
        <w:rPr>
          <w:rFonts w:ascii="微软雅黑" w:eastAsia="微软雅黑" w:hAnsi="微软雅黑" w:hint="eastAsia"/>
          <w:sz w:val="24"/>
          <w:szCs w:val="24"/>
        </w:rPr>
        <w:t>反馈</w:t>
      </w:r>
      <w:r w:rsidR="00380D32" w:rsidRPr="00216A1C">
        <w:rPr>
          <w:rFonts w:ascii="微软雅黑" w:eastAsia="微软雅黑" w:hAnsi="微软雅黑"/>
          <w:sz w:val="24"/>
          <w:szCs w:val="24"/>
        </w:rPr>
        <w:t>等有重要意义</w:t>
      </w:r>
      <w:r w:rsidR="00380D32" w:rsidRPr="0005630F">
        <w:rPr>
          <w:rFonts w:ascii="微软雅黑" w:eastAsia="微软雅黑" w:hAnsi="微软雅黑" w:hint="eastAsia"/>
          <w:sz w:val="24"/>
          <w:szCs w:val="24"/>
        </w:rPr>
        <w:t>。为了</w:t>
      </w:r>
      <w:r w:rsidR="00380D32" w:rsidRPr="0005630F">
        <w:rPr>
          <w:rFonts w:ascii="微软雅黑" w:eastAsia="微软雅黑" w:hAnsi="微软雅黑"/>
          <w:sz w:val="24"/>
          <w:szCs w:val="24"/>
        </w:rPr>
        <w:t>提高问卷的回</w:t>
      </w:r>
      <w:r w:rsidR="00380D32" w:rsidRPr="0005630F">
        <w:rPr>
          <w:rFonts w:ascii="微软雅黑" w:eastAsia="微软雅黑" w:hAnsi="微软雅黑"/>
          <w:sz w:val="24"/>
          <w:szCs w:val="24"/>
        </w:rPr>
        <w:lastRenderedPageBreak/>
        <w:t>收率，</w:t>
      </w:r>
      <w:r w:rsidR="00380D32" w:rsidRPr="0005630F">
        <w:rPr>
          <w:rFonts w:ascii="微软雅黑" w:eastAsia="微软雅黑" w:hAnsi="微软雅黑" w:hint="eastAsia"/>
          <w:sz w:val="24"/>
          <w:szCs w:val="24"/>
        </w:rPr>
        <w:t>希望</w:t>
      </w:r>
      <w:r w:rsidR="00380D32">
        <w:rPr>
          <w:rFonts w:ascii="微软雅黑" w:eastAsia="微软雅黑" w:hAnsi="微软雅黑" w:hint="eastAsia"/>
          <w:sz w:val="24"/>
          <w:szCs w:val="24"/>
        </w:rPr>
        <w:t>各位班主任</w:t>
      </w:r>
      <w:r w:rsidR="00380D32" w:rsidRPr="0005630F">
        <w:rPr>
          <w:rFonts w:ascii="微软雅黑" w:eastAsia="微软雅黑" w:hAnsi="微软雅黑" w:hint="eastAsia"/>
          <w:sz w:val="24"/>
          <w:szCs w:val="24"/>
        </w:rPr>
        <w:t>及时</w:t>
      </w:r>
      <w:r w:rsidR="00380D32" w:rsidRPr="0005630F">
        <w:rPr>
          <w:rFonts w:ascii="微软雅黑" w:eastAsia="微软雅黑" w:hAnsi="微软雅黑"/>
          <w:sz w:val="24"/>
          <w:szCs w:val="24"/>
        </w:rPr>
        <w:t>通知、并</w:t>
      </w:r>
      <w:r w:rsidR="00380D32" w:rsidRPr="0005630F">
        <w:rPr>
          <w:rFonts w:ascii="微软雅黑" w:eastAsia="微软雅黑" w:hAnsi="微软雅黑" w:hint="eastAsia"/>
          <w:sz w:val="24"/>
          <w:szCs w:val="24"/>
        </w:rPr>
        <w:t>积极动员毕业生及时查收并填答问卷。</w:t>
      </w:r>
      <w:r w:rsidR="00380D32" w:rsidRPr="00216A1C">
        <w:rPr>
          <w:rFonts w:ascii="微软雅黑" w:eastAsia="微软雅黑" w:hAnsi="微软雅黑" w:hint="eastAsia"/>
          <w:sz w:val="24"/>
          <w:szCs w:val="24"/>
        </w:rPr>
        <w:t>谢谢大家的支持！</w:t>
      </w:r>
    </w:p>
    <w:p w:rsidR="00380D32" w:rsidRDefault="00975856" w:rsidP="00124039">
      <w:pPr>
        <w:spacing w:line="360" w:lineRule="auto"/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noProof/>
          <w:color w:val="333333"/>
          <w:sz w:val="18"/>
          <w:szCs w:val="18"/>
        </w:rPr>
        <w:drawing>
          <wp:inline distT="0" distB="0" distL="0" distR="0" wp14:anchorId="132F1E2C" wp14:editId="11A53F40">
            <wp:extent cx="1190625" cy="1190625"/>
            <wp:effectExtent l="0" t="0" r="9525" b="9525"/>
            <wp:docPr id="2" name="图片 2" descr="http://lpssy.njcdata.com/eweb/qrcode.so?content=http%3A%2F%2Flpssy.njcdata.com%3A80%2Feweb%2Fjyfx%2Fwsdc%2Fdywjdj.so%3Ftype%3DexternalDj%26ffid%3DQfjo1LjtkXtihwB81C8i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pssy.njcdata.com/eweb/qrcode.so?content=http%3A%2F%2Flpssy.njcdata.com%3A80%2Feweb%2Fjyfx%2Fwsdc%2Fdywjdj.so%3Ftype%3DexternalDj%26ffid%3DQfjo1LjtkXtihwB81C8ib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3C6" w:rsidRPr="00123638" w:rsidRDefault="00123638" w:rsidP="00123638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123638">
        <w:rPr>
          <w:rFonts w:ascii="微软雅黑" w:eastAsia="微软雅黑" w:hAnsi="微软雅黑" w:hint="eastAsia"/>
          <w:b/>
          <w:sz w:val="24"/>
          <w:szCs w:val="24"/>
        </w:rPr>
        <w:t>班主任动员到</w:t>
      </w:r>
      <w:r w:rsidRPr="00123638">
        <w:rPr>
          <w:rFonts w:ascii="微软雅黑" w:eastAsia="微软雅黑" w:hAnsi="微软雅黑"/>
          <w:b/>
          <w:sz w:val="24"/>
          <w:szCs w:val="24"/>
        </w:rPr>
        <w:t>学生的</w:t>
      </w:r>
      <w:r w:rsidRPr="00123638">
        <w:rPr>
          <w:rFonts w:ascii="微软雅黑" w:eastAsia="微软雅黑" w:hAnsi="微软雅黑" w:hint="eastAsia"/>
          <w:b/>
          <w:sz w:val="24"/>
          <w:szCs w:val="24"/>
        </w:rPr>
        <w:t>话术</w:t>
      </w:r>
      <w:r>
        <w:rPr>
          <w:rFonts w:ascii="微软雅黑" w:eastAsia="微软雅黑" w:hAnsi="微软雅黑" w:hint="eastAsia"/>
          <w:b/>
          <w:sz w:val="24"/>
          <w:szCs w:val="24"/>
        </w:rPr>
        <w:t>：</w:t>
      </w:r>
    </w:p>
    <w:p w:rsidR="009033C6" w:rsidRPr="00352591" w:rsidRDefault="009033C6" w:rsidP="009033C6">
      <w:pPr>
        <w:spacing w:line="360" w:lineRule="auto"/>
        <w:ind w:firstLine="420"/>
        <w:rPr>
          <w:rFonts w:ascii="微软雅黑" w:eastAsia="微软雅黑" w:hAnsi="微软雅黑"/>
          <w:sz w:val="24"/>
          <w:szCs w:val="24"/>
        </w:rPr>
      </w:pPr>
      <w:r w:rsidRPr="00307EA7">
        <w:rPr>
          <w:rFonts w:ascii="微软雅黑" w:eastAsia="微软雅黑" w:hAnsi="微软雅黑" w:hint="eastAsia"/>
          <w:sz w:val="24"/>
          <w:szCs w:val="24"/>
        </w:rPr>
        <w:t>我院就业指导中心为了</w:t>
      </w:r>
      <w:r w:rsidRPr="00307EA7">
        <w:rPr>
          <w:rFonts w:ascii="微软雅黑" w:eastAsia="微软雅黑" w:hAnsi="微软雅黑"/>
          <w:sz w:val="24"/>
          <w:szCs w:val="24"/>
        </w:rPr>
        <w:t>较为</w:t>
      </w:r>
      <w:r w:rsidRPr="00307EA7">
        <w:rPr>
          <w:rFonts w:ascii="微软雅黑" w:eastAsia="微软雅黑" w:hAnsi="微软雅黑" w:hint="eastAsia"/>
          <w:sz w:val="24"/>
          <w:szCs w:val="24"/>
        </w:rPr>
        <w:t>全面</w:t>
      </w:r>
      <w:r w:rsidRPr="00352591">
        <w:rPr>
          <w:rFonts w:ascii="微软雅黑" w:eastAsia="微软雅黑" w:hAnsi="微软雅黑" w:hint="eastAsia"/>
          <w:sz w:val="24"/>
          <w:szCs w:val="24"/>
        </w:rPr>
        <w:t>地了解</w:t>
      </w:r>
      <w:r w:rsidR="00123638">
        <w:rPr>
          <w:rFonts w:ascii="微软雅黑" w:eastAsia="微软雅黑" w:hAnsi="微软雅黑" w:hint="eastAsia"/>
          <w:sz w:val="24"/>
          <w:szCs w:val="24"/>
        </w:rPr>
        <w:t>我</w:t>
      </w:r>
      <w:r w:rsidR="00380D32">
        <w:rPr>
          <w:rFonts w:ascii="微软雅黑" w:eastAsia="微软雅黑" w:hAnsi="微软雅黑"/>
          <w:sz w:val="24"/>
          <w:szCs w:val="24"/>
        </w:rPr>
        <w:t>班</w:t>
      </w:r>
      <w:r w:rsidRPr="00124039">
        <w:rPr>
          <w:rFonts w:ascii="微软雅黑" w:eastAsia="微软雅黑" w:hAnsi="微软雅黑" w:hint="eastAsia"/>
          <w:sz w:val="24"/>
          <w:szCs w:val="24"/>
        </w:rPr>
        <w:t>201</w:t>
      </w:r>
      <w:r w:rsidR="00380D32" w:rsidRPr="00124039">
        <w:rPr>
          <w:rFonts w:ascii="微软雅黑" w:eastAsia="微软雅黑" w:hAnsi="微软雅黑"/>
          <w:sz w:val="24"/>
          <w:szCs w:val="24"/>
        </w:rPr>
        <w:t>5</w:t>
      </w:r>
      <w:r w:rsidRPr="00352591">
        <w:rPr>
          <w:rFonts w:ascii="微软雅黑" w:eastAsia="微软雅黑" w:hAnsi="微软雅黑" w:hint="eastAsia"/>
          <w:sz w:val="24"/>
          <w:szCs w:val="24"/>
        </w:rPr>
        <w:t>届</w:t>
      </w:r>
      <w:r w:rsidRPr="00307EA7">
        <w:rPr>
          <w:rFonts w:ascii="微软雅黑" w:eastAsia="微软雅黑" w:hAnsi="微软雅黑" w:hint="eastAsia"/>
          <w:sz w:val="24"/>
          <w:szCs w:val="24"/>
        </w:rPr>
        <w:t>毕业生目前的就业状况，已经给</w:t>
      </w:r>
      <w:r w:rsidR="00380D32">
        <w:rPr>
          <w:rFonts w:ascii="微软雅黑" w:eastAsia="微软雅黑" w:hAnsi="微软雅黑" w:hint="eastAsia"/>
          <w:sz w:val="24"/>
          <w:szCs w:val="24"/>
        </w:rPr>
        <w:t>我班</w:t>
      </w:r>
      <w:r w:rsidR="00380D32" w:rsidRPr="00124039">
        <w:rPr>
          <w:rFonts w:ascii="微软雅黑" w:eastAsia="微软雅黑" w:hAnsi="微软雅黑" w:hint="eastAsia"/>
          <w:sz w:val="24"/>
          <w:szCs w:val="24"/>
        </w:rPr>
        <w:t>2015</w:t>
      </w:r>
      <w:r w:rsidR="00380D32">
        <w:rPr>
          <w:rFonts w:ascii="微软雅黑" w:eastAsia="微软雅黑" w:hAnsi="微软雅黑" w:hint="eastAsia"/>
          <w:sz w:val="24"/>
          <w:szCs w:val="24"/>
        </w:rPr>
        <w:t>届毕业生</w:t>
      </w:r>
      <w:r w:rsidRPr="00352591">
        <w:rPr>
          <w:rFonts w:ascii="微软雅黑" w:eastAsia="微软雅黑" w:hAnsi="微软雅黑" w:hint="eastAsia"/>
          <w:sz w:val="24"/>
          <w:szCs w:val="24"/>
        </w:rPr>
        <w:t>留给</w:t>
      </w:r>
      <w:r w:rsidRPr="00352591">
        <w:rPr>
          <w:rFonts w:ascii="微软雅黑" w:eastAsia="微软雅黑" w:hAnsi="微软雅黑"/>
          <w:sz w:val="24"/>
          <w:szCs w:val="24"/>
        </w:rPr>
        <w:t>学校的邮箱（QQ</w:t>
      </w:r>
      <w:r w:rsidRPr="00352591">
        <w:rPr>
          <w:rFonts w:ascii="微软雅黑" w:eastAsia="微软雅黑" w:hAnsi="微软雅黑" w:hint="eastAsia"/>
          <w:sz w:val="24"/>
          <w:szCs w:val="24"/>
        </w:rPr>
        <w:t>邮箱或其他邮箱）</w:t>
      </w:r>
      <w:r w:rsidR="00380D32">
        <w:rPr>
          <w:rFonts w:ascii="微软雅黑" w:eastAsia="微软雅黑" w:hAnsi="微软雅黑" w:hint="eastAsia"/>
          <w:sz w:val="24"/>
          <w:szCs w:val="24"/>
        </w:rPr>
        <w:t>里</w:t>
      </w:r>
      <w:r w:rsidRPr="00352591">
        <w:rPr>
          <w:rFonts w:ascii="微软雅黑" w:eastAsia="微软雅黑" w:hAnsi="微软雅黑" w:hint="eastAsia"/>
          <w:sz w:val="24"/>
          <w:szCs w:val="24"/>
        </w:rPr>
        <w:t>发送了调查问卷，此外</w:t>
      </w:r>
      <w:r w:rsidRPr="00352591">
        <w:rPr>
          <w:rFonts w:ascii="微软雅黑" w:eastAsia="微软雅黑" w:hAnsi="微软雅黑"/>
          <w:sz w:val="24"/>
          <w:szCs w:val="24"/>
        </w:rPr>
        <w:t>，还</w:t>
      </w:r>
      <w:r w:rsidRPr="00352591">
        <w:rPr>
          <w:rFonts w:ascii="微软雅黑" w:eastAsia="微软雅黑" w:hAnsi="微软雅黑" w:hint="eastAsia"/>
          <w:sz w:val="24"/>
          <w:szCs w:val="24"/>
        </w:rPr>
        <w:t>提供</w:t>
      </w:r>
      <w:r w:rsidRPr="00352591">
        <w:rPr>
          <w:rFonts w:ascii="微软雅黑" w:eastAsia="微软雅黑" w:hAnsi="微软雅黑"/>
          <w:sz w:val="24"/>
          <w:szCs w:val="24"/>
        </w:rPr>
        <w:t>了一个公开答卷的链接网址</w:t>
      </w:r>
    </w:p>
    <w:p w:rsidR="004C5EB8" w:rsidRDefault="009033C6" w:rsidP="0000662B">
      <w:pPr>
        <w:spacing w:line="360" w:lineRule="auto"/>
        <w:ind w:firstLine="420"/>
        <w:rPr>
          <w:rFonts w:ascii="微软雅黑" w:eastAsia="微软雅黑" w:hAnsi="微软雅黑"/>
          <w:sz w:val="24"/>
          <w:szCs w:val="24"/>
        </w:rPr>
      </w:pPr>
      <w:r w:rsidRPr="00216A1C">
        <w:rPr>
          <w:rFonts w:ascii="微软雅黑" w:eastAsia="微软雅黑" w:hAnsi="微软雅黑" w:cs="Arial" w:hint="eastAsia"/>
          <w:color w:val="333333"/>
          <w:kern w:val="0"/>
          <w:sz w:val="28"/>
          <w:szCs w:val="21"/>
        </w:rPr>
        <w:t>（</w:t>
      </w:r>
      <w:hyperlink r:id="rId10" w:history="1">
        <w:r w:rsidR="00124039" w:rsidRPr="00120DE4">
          <w:rPr>
            <w:rStyle w:val="a6"/>
            <w:rFonts w:hint="eastAsia"/>
            <w:szCs w:val="21"/>
          </w:rPr>
          <w:t>http://lpssy.njcdata.com:80/eweb/jyfx/wsdc/dywjdj.so?type=externalDj&amp;ffid=Qfjo1LjtkXtihwB81C8ibm</w:t>
        </w:r>
      </w:hyperlink>
      <w:r w:rsidRPr="00216A1C">
        <w:rPr>
          <w:rFonts w:ascii="微软雅黑" w:eastAsia="微软雅黑" w:hAnsi="微软雅黑" w:cs="Arial"/>
          <w:color w:val="333333"/>
          <w:kern w:val="0"/>
          <w:sz w:val="28"/>
          <w:szCs w:val="21"/>
        </w:rPr>
        <w:t>）</w:t>
      </w:r>
      <w:r w:rsidRPr="00216A1C">
        <w:rPr>
          <w:rFonts w:ascii="微软雅黑" w:eastAsia="微软雅黑" w:hAnsi="微软雅黑" w:hint="eastAsia"/>
          <w:sz w:val="24"/>
          <w:szCs w:val="24"/>
        </w:rPr>
        <w:t>，</w:t>
      </w:r>
      <w:r w:rsidRPr="0005630F">
        <w:rPr>
          <w:rFonts w:ascii="微软雅黑" w:eastAsia="微软雅黑" w:hAnsi="微软雅黑" w:hint="eastAsia"/>
          <w:sz w:val="24"/>
          <w:szCs w:val="24"/>
        </w:rPr>
        <w:t>或者</w:t>
      </w:r>
      <w:r w:rsidRPr="0005630F">
        <w:rPr>
          <w:rFonts w:ascii="微软雅黑" w:eastAsia="微软雅黑" w:hAnsi="微软雅黑"/>
          <w:sz w:val="24"/>
          <w:szCs w:val="24"/>
        </w:rPr>
        <w:t>扫</w:t>
      </w:r>
      <w:r w:rsidRPr="007A6E75">
        <w:rPr>
          <w:rFonts w:ascii="微软雅黑" w:eastAsia="微软雅黑" w:hAnsi="微软雅黑" w:hint="eastAsia"/>
          <w:sz w:val="24"/>
          <w:szCs w:val="24"/>
        </w:rPr>
        <w:t>下面的</w:t>
      </w:r>
      <w:r w:rsidRPr="0005630F">
        <w:rPr>
          <w:rFonts w:ascii="微软雅黑" w:eastAsia="微软雅黑" w:hAnsi="微软雅黑"/>
          <w:sz w:val="24"/>
          <w:szCs w:val="24"/>
        </w:rPr>
        <w:t>二维码</w:t>
      </w:r>
      <w:r w:rsidR="0000662B">
        <w:rPr>
          <w:rFonts w:ascii="微软雅黑" w:eastAsia="微软雅黑" w:hAnsi="微软雅黑" w:hint="eastAsia"/>
          <w:sz w:val="24"/>
          <w:szCs w:val="24"/>
        </w:rPr>
        <w:t>，</w:t>
      </w:r>
      <w:r w:rsidR="0000662B" w:rsidRPr="0005630F">
        <w:rPr>
          <w:rFonts w:ascii="微软雅黑" w:eastAsia="微软雅黑" w:hAnsi="微软雅黑"/>
          <w:sz w:val="24"/>
          <w:szCs w:val="24"/>
        </w:rPr>
        <w:t>毕业生可以通过这</w:t>
      </w:r>
      <w:r w:rsidR="0000662B" w:rsidRPr="0005630F">
        <w:rPr>
          <w:rFonts w:ascii="微软雅黑" w:eastAsia="微软雅黑" w:hAnsi="微软雅黑" w:hint="eastAsia"/>
          <w:sz w:val="24"/>
          <w:szCs w:val="24"/>
        </w:rPr>
        <w:t>三</w:t>
      </w:r>
      <w:r w:rsidR="0000662B" w:rsidRPr="0005630F">
        <w:rPr>
          <w:rFonts w:ascii="微软雅黑" w:eastAsia="微软雅黑" w:hAnsi="微软雅黑"/>
          <w:sz w:val="24"/>
          <w:szCs w:val="24"/>
        </w:rPr>
        <w:t>条途径中任意一条</w:t>
      </w:r>
      <w:r w:rsidR="0000662B" w:rsidRPr="0005630F">
        <w:rPr>
          <w:rFonts w:ascii="微软雅黑" w:eastAsia="微软雅黑" w:hAnsi="微软雅黑" w:hint="eastAsia"/>
          <w:sz w:val="24"/>
          <w:szCs w:val="24"/>
        </w:rPr>
        <w:t>途径答卷</w:t>
      </w:r>
      <w:r w:rsidR="0000662B" w:rsidRPr="0005630F">
        <w:rPr>
          <w:rFonts w:ascii="微软雅黑" w:eastAsia="微软雅黑" w:hAnsi="微软雅黑"/>
          <w:sz w:val="24"/>
          <w:szCs w:val="24"/>
        </w:rPr>
        <w:t>即可</w:t>
      </w:r>
      <w:r w:rsidRPr="0005630F">
        <w:rPr>
          <w:rFonts w:ascii="微软雅黑" w:eastAsia="微软雅黑" w:hAnsi="微软雅黑"/>
          <w:sz w:val="24"/>
          <w:szCs w:val="24"/>
        </w:rPr>
        <w:t>。</w:t>
      </w:r>
    </w:p>
    <w:p w:rsidR="009033C6" w:rsidRDefault="004C5EB8" w:rsidP="0000662B">
      <w:pPr>
        <w:spacing w:line="360" w:lineRule="auto"/>
        <w:ind w:firstLine="420"/>
        <w:rPr>
          <w:rFonts w:ascii="微软雅黑" w:eastAsia="微软雅黑" w:hAnsi="微软雅黑"/>
          <w:sz w:val="24"/>
          <w:szCs w:val="24"/>
        </w:rPr>
      </w:pPr>
      <w:r w:rsidRPr="0005630F">
        <w:rPr>
          <w:rFonts w:ascii="微软雅黑" w:eastAsia="微软雅黑" w:hAnsi="微软雅黑" w:hint="eastAsia"/>
          <w:sz w:val="24"/>
          <w:szCs w:val="24"/>
        </w:rPr>
        <w:t>请同学们花</w:t>
      </w:r>
      <w:r w:rsidRPr="0005630F">
        <w:rPr>
          <w:rFonts w:ascii="微软雅黑" w:eastAsia="微软雅黑" w:hAnsi="微软雅黑"/>
          <w:sz w:val="24"/>
          <w:szCs w:val="24"/>
        </w:rPr>
        <w:t>几分钟</w:t>
      </w:r>
      <w:r>
        <w:rPr>
          <w:rFonts w:ascii="微软雅黑" w:eastAsia="微软雅黑" w:hAnsi="微软雅黑" w:hint="eastAsia"/>
          <w:sz w:val="24"/>
          <w:szCs w:val="24"/>
        </w:rPr>
        <w:t>时间来填答，</w:t>
      </w:r>
      <w:r w:rsidR="0000662B" w:rsidRPr="00216A1C">
        <w:rPr>
          <w:rFonts w:ascii="微软雅黑" w:eastAsia="微软雅黑" w:hAnsi="微软雅黑" w:hint="eastAsia"/>
          <w:sz w:val="24"/>
          <w:szCs w:val="24"/>
        </w:rPr>
        <w:t>同学们的就业情况对我校的</w:t>
      </w:r>
      <w:r w:rsidR="0000662B" w:rsidRPr="00216A1C">
        <w:rPr>
          <w:rFonts w:ascii="微软雅黑" w:eastAsia="微软雅黑" w:hAnsi="微软雅黑"/>
          <w:sz w:val="24"/>
          <w:szCs w:val="24"/>
        </w:rPr>
        <w:t>人才培养</w:t>
      </w:r>
      <w:r w:rsidR="0000662B" w:rsidRPr="00216A1C">
        <w:rPr>
          <w:rFonts w:ascii="微软雅黑" w:eastAsia="微软雅黑" w:hAnsi="微软雅黑" w:hint="eastAsia"/>
          <w:sz w:val="24"/>
          <w:szCs w:val="24"/>
        </w:rPr>
        <w:t>、</w:t>
      </w:r>
      <w:r w:rsidR="0000662B" w:rsidRPr="00216A1C">
        <w:rPr>
          <w:rFonts w:ascii="微软雅黑" w:eastAsia="微软雅黑" w:hAnsi="微软雅黑"/>
          <w:sz w:val="24"/>
          <w:szCs w:val="24"/>
        </w:rPr>
        <w:t>就业工作</w:t>
      </w:r>
      <w:r w:rsidR="0000662B" w:rsidRPr="00216A1C">
        <w:rPr>
          <w:rFonts w:ascii="微软雅黑" w:eastAsia="微软雅黑" w:hAnsi="微软雅黑" w:hint="eastAsia"/>
          <w:sz w:val="24"/>
          <w:szCs w:val="24"/>
        </w:rPr>
        <w:t>反馈</w:t>
      </w:r>
      <w:r w:rsidR="0000662B" w:rsidRPr="00216A1C">
        <w:rPr>
          <w:rFonts w:ascii="微软雅黑" w:eastAsia="微软雅黑" w:hAnsi="微软雅黑"/>
          <w:sz w:val="24"/>
          <w:szCs w:val="24"/>
        </w:rPr>
        <w:t>等有重要意义</w:t>
      </w:r>
      <w:r w:rsidR="0000662B" w:rsidRPr="0005630F">
        <w:rPr>
          <w:rFonts w:ascii="微软雅黑" w:eastAsia="微软雅黑" w:hAnsi="微软雅黑" w:hint="eastAsia"/>
          <w:sz w:val="24"/>
          <w:szCs w:val="24"/>
        </w:rPr>
        <w:t>。</w:t>
      </w:r>
      <w:r w:rsidR="009033C6" w:rsidRPr="00216A1C">
        <w:rPr>
          <w:rFonts w:ascii="微软雅黑" w:eastAsia="微软雅黑" w:hAnsi="微软雅黑" w:hint="eastAsia"/>
          <w:sz w:val="24"/>
          <w:szCs w:val="24"/>
        </w:rPr>
        <w:t>望同学们及时查看邮箱或点击</w:t>
      </w:r>
      <w:r w:rsidR="009033C6" w:rsidRPr="00216A1C">
        <w:rPr>
          <w:rFonts w:ascii="微软雅黑" w:eastAsia="微软雅黑" w:hAnsi="微软雅黑"/>
          <w:sz w:val="24"/>
          <w:szCs w:val="24"/>
        </w:rPr>
        <w:t>公开答卷链接网址</w:t>
      </w:r>
      <w:r w:rsidR="009033C6" w:rsidRPr="00216A1C">
        <w:rPr>
          <w:rFonts w:ascii="微软雅黑" w:eastAsia="微软雅黑" w:hAnsi="微软雅黑" w:hint="eastAsia"/>
          <w:sz w:val="24"/>
          <w:szCs w:val="24"/>
        </w:rPr>
        <w:t>填答问卷。谢谢</w:t>
      </w:r>
      <w:r w:rsidR="009033C6" w:rsidRPr="00216A1C">
        <w:rPr>
          <w:rFonts w:ascii="微软雅黑" w:eastAsia="微软雅黑" w:hAnsi="微软雅黑"/>
          <w:sz w:val="24"/>
          <w:szCs w:val="24"/>
        </w:rPr>
        <w:t>大家</w:t>
      </w:r>
      <w:r w:rsidR="009033C6" w:rsidRPr="00216A1C">
        <w:rPr>
          <w:rFonts w:ascii="微软雅黑" w:eastAsia="微软雅黑" w:hAnsi="微软雅黑" w:hint="eastAsia"/>
          <w:sz w:val="24"/>
          <w:szCs w:val="24"/>
        </w:rPr>
        <w:t>的支持和</w:t>
      </w:r>
      <w:r w:rsidR="009033C6" w:rsidRPr="00216A1C">
        <w:rPr>
          <w:rFonts w:ascii="微软雅黑" w:eastAsia="微软雅黑" w:hAnsi="微软雅黑"/>
          <w:sz w:val="24"/>
          <w:szCs w:val="24"/>
        </w:rPr>
        <w:t>配合</w:t>
      </w:r>
      <w:r w:rsidR="009033C6" w:rsidRPr="00216A1C">
        <w:rPr>
          <w:rFonts w:ascii="微软雅黑" w:eastAsia="微软雅黑" w:hAnsi="微软雅黑" w:hint="eastAsia"/>
          <w:sz w:val="24"/>
          <w:szCs w:val="24"/>
        </w:rPr>
        <w:t>！</w:t>
      </w:r>
    </w:p>
    <w:p w:rsidR="004C5EB8" w:rsidRDefault="004C5EB8" w:rsidP="004C5EB8">
      <w:pPr>
        <w:spacing w:line="360" w:lineRule="auto"/>
        <w:ind w:firstLine="420"/>
        <w:rPr>
          <w:rFonts w:ascii="微软雅黑" w:eastAsia="微软雅黑" w:hAnsi="微软雅黑"/>
          <w:sz w:val="24"/>
          <w:szCs w:val="24"/>
        </w:rPr>
      </w:pPr>
      <w:r w:rsidRPr="00216A1C">
        <w:rPr>
          <w:rFonts w:ascii="微软雅黑" w:eastAsia="微软雅黑" w:hAnsi="微软雅黑" w:hint="eastAsia"/>
          <w:b/>
          <w:sz w:val="24"/>
          <w:szCs w:val="24"/>
        </w:rPr>
        <w:t>特别说明</w:t>
      </w:r>
      <w:r w:rsidRPr="00216A1C">
        <w:rPr>
          <w:rFonts w:ascii="微软雅黑" w:eastAsia="微软雅黑" w:hAnsi="微软雅黑"/>
          <w:b/>
          <w:sz w:val="24"/>
          <w:szCs w:val="24"/>
        </w:rPr>
        <w:t>：</w:t>
      </w:r>
      <w:r w:rsidRPr="00216A1C">
        <w:rPr>
          <w:rFonts w:ascii="微软雅黑" w:eastAsia="微软雅黑" w:hAnsi="微软雅黑" w:hint="eastAsia"/>
          <w:sz w:val="24"/>
          <w:szCs w:val="24"/>
        </w:rPr>
        <w:t>若</w:t>
      </w:r>
      <w:r w:rsidRPr="00216A1C">
        <w:rPr>
          <w:rFonts w:ascii="微软雅黑" w:eastAsia="微软雅黑" w:hAnsi="微软雅黑"/>
          <w:sz w:val="24"/>
          <w:szCs w:val="24"/>
        </w:rPr>
        <w:t>大家</w:t>
      </w:r>
      <w:r w:rsidRPr="00216A1C">
        <w:rPr>
          <w:rFonts w:ascii="微软雅黑" w:eastAsia="微软雅黑" w:hAnsi="微软雅黑" w:hint="eastAsia"/>
          <w:sz w:val="24"/>
          <w:szCs w:val="24"/>
        </w:rPr>
        <w:t>查收</w:t>
      </w:r>
      <w:r w:rsidRPr="00216A1C">
        <w:rPr>
          <w:rFonts w:ascii="微软雅黑" w:eastAsia="微软雅黑" w:hAnsi="微软雅黑"/>
          <w:sz w:val="24"/>
          <w:szCs w:val="24"/>
        </w:rPr>
        <w:t>邮件</w:t>
      </w:r>
      <w:r w:rsidRPr="00216A1C">
        <w:rPr>
          <w:rFonts w:ascii="微软雅黑" w:eastAsia="微软雅黑" w:hAnsi="微软雅黑" w:hint="eastAsia"/>
          <w:sz w:val="24"/>
          <w:szCs w:val="24"/>
        </w:rPr>
        <w:t>答卷</w:t>
      </w:r>
      <w:r w:rsidRPr="00216A1C">
        <w:rPr>
          <w:rFonts w:ascii="微软雅黑" w:eastAsia="微软雅黑" w:hAnsi="微软雅黑"/>
          <w:sz w:val="24"/>
          <w:szCs w:val="24"/>
        </w:rPr>
        <w:t>时，</w:t>
      </w:r>
      <w:r w:rsidRPr="00216A1C">
        <w:rPr>
          <w:rFonts w:ascii="微软雅黑" w:eastAsia="微软雅黑" w:hAnsi="微软雅黑" w:hint="eastAsia"/>
          <w:sz w:val="24"/>
          <w:szCs w:val="24"/>
        </w:rPr>
        <w:t>如果在“收件箱</w:t>
      </w:r>
      <w:r w:rsidRPr="00216A1C">
        <w:rPr>
          <w:rFonts w:ascii="微软雅黑" w:eastAsia="微软雅黑" w:hAnsi="微软雅黑"/>
          <w:sz w:val="24"/>
          <w:szCs w:val="24"/>
        </w:rPr>
        <w:t>”</w:t>
      </w:r>
      <w:r w:rsidRPr="00216A1C">
        <w:rPr>
          <w:rFonts w:ascii="微软雅黑" w:eastAsia="微软雅黑" w:hAnsi="微软雅黑" w:hint="eastAsia"/>
          <w:sz w:val="24"/>
          <w:szCs w:val="24"/>
        </w:rPr>
        <w:t>中</w:t>
      </w:r>
      <w:r w:rsidRPr="00216A1C">
        <w:rPr>
          <w:rFonts w:ascii="微软雅黑" w:eastAsia="微软雅黑" w:hAnsi="微软雅黑"/>
          <w:sz w:val="24"/>
          <w:szCs w:val="24"/>
        </w:rPr>
        <w:t>没有收到</w:t>
      </w:r>
      <w:r w:rsidRPr="00216A1C">
        <w:rPr>
          <w:rFonts w:ascii="微软雅黑" w:eastAsia="微软雅黑" w:hAnsi="微软雅黑" w:hint="eastAsia"/>
          <w:sz w:val="24"/>
          <w:szCs w:val="24"/>
        </w:rPr>
        <w:t>调查</w:t>
      </w:r>
      <w:r w:rsidRPr="00216A1C">
        <w:rPr>
          <w:rFonts w:ascii="微软雅黑" w:eastAsia="微软雅黑" w:hAnsi="微软雅黑"/>
          <w:sz w:val="24"/>
          <w:szCs w:val="24"/>
        </w:rPr>
        <w:t>问卷</w:t>
      </w:r>
      <w:r w:rsidRPr="00216A1C">
        <w:rPr>
          <w:rFonts w:ascii="微软雅黑" w:eastAsia="微软雅黑" w:hAnsi="微软雅黑" w:hint="eastAsia"/>
          <w:sz w:val="24"/>
          <w:szCs w:val="24"/>
        </w:rPr>
        <w:t>的</w:t>
      </w:r>
      <w:r w:rsidRPr="00216A1C">
        <w:rPr>
          <w:rFonts w:ascii="微软雅黑" w:eastAsia="微软雅黑" w:hAnsi="微软雅黑"/>
          <w:sz w:val="24"/>
          <w:szCs w:val="24"/>
        </w:rPr>
        <w:t>邮件，请</w:t>
      </w:r>
      <w:r w:rsidRPr="00216A1C">
        <w:rPr>
          <w:rFonts w:ascii="微软雅黑" w:eastAsia="微软雅黑" w:hAnsi="微软雅黑" w:hint="eastAsia"/>
          <w:sz w:val="24"/>
          <w:szCs w:val="24"/>
        </w:rPr>
        <w:t>大家</w:t>
      </w:r>
      <w:r w:rsidRPr="00216A1C">
        <w:rPr>
          <w:rFonts w:ascii="微软雅黑" w:eastAsia="微软雅黑" w:hAnsi="微软雅黑"/>
          <w:sz w:val="24"/>
          <w:szCs w:val="24"/>
        </w:rPr>
        <w:t>查看垃圾</w:t>
      </w:r>
      <w:r w:rsidRPr="00216A1C">
        <w:rPr>
          <w:rFonts w:ascii="微软雅黑" w:eastAsia="微软雅黑" w:hAnsi="微软雅黑" w:hint="eastAsia"/>
          <w:sz w:val="24"/>
          <w:szCs w:val="24"/>
        </w:rPr>
        <w:t>邮件</w:t>
      </w:r>
      <w:r w:rsidRPr="00216A1C">
        <w:rPr>
          <w:rFonts w:ascii="微软雅黑" w:eastAsia="微软雅黑" w:hAnsi="微软雅黑"/>
          <w:sz w:val="24"/>
          <w:szCs w:val="24"/>
        </w:rPr>
        <w:t>或</w:t>
      </w:r>
      <w:r w:rsidRPr="00216A1C">
        <w:rPr>
          <w:rFonts w:ascii="微软雅黑" w:eastAsia="微软雅黑" w:hAnsi="微软雅黑" w:hint="eastAsia"/>
          <w:sz w:val="24"/>
          <w:szCs w:val="24"/>
        </w:rPr>
        <w:t>订阅</w:t>
      </w:r>
      <w:r w:rsidRPr="00216A1C">
        <w:rPr>
          <w:rFonts w:ascii="微软雅黑" w:eastAsia="微软雅黑" w:hAnsi="微软雅黑"/>
          <w:sz w:val="24"/>
          <w:szCs w:val="24"/>
        </w:rPr>
        <w:t>邮件</w:t>
      </w:r>
      <w:r w:rsidRPr="00216A1C">
        <w:rPr>
          <w:rFonts w:ascii="微软雅黑" w:eastAsia="微软雅黑" w:hAnsi="微软雅黑" w:hint="eastAsia"/>
          <w:sz w:val="24"/>
          <w:szCs w:val="24"/>
        </w:rPr>
        <w:t>。谢谢大家的支持和</w:t>
      </w:r>
      <w:r w:rsidRPr="00216A1C">
        <w:rPr>
          <w:rFonts w:ascii="微软雅黑" w:eastAsia="微软雅黑" w:hAnsi="微软雅黑"/>
          <w:sz w:val="24"/>
          <w:szCs w:val="24"/>
        </w:rPr>
        <w:t>配合</w:t>
      </w:r>
      <w:r w:rsidRPr="00216A1C">
        <w:rPr>
          <w:rFonts w:ascii="微软雅黑" w:eastAsia="微软雅黑" w:hAnsi="微软雅黑" w:hint="eastAsia"/>
          <w:sz w:val="24"/>
          <w:szCs w:val="24"/>
        </w:rPr>
        <w:t>！</w:t>
      </w:r>
    </w:p>
    <w:p w:rsidR="004C5EB8" w:rsidRDefault="00975856" w:rsidP="0000662B">
      <w:pPr>
        <w:spacing w:line="360" w:lineRule="auto"/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noProof/>
          <w:color w:val="333333"/>
          <w:sz w:val="18"/>
          <w:szCs w:val="18"/>
        </w:rPr>
        <w:drawing>
          <wp:inline distT="0" distB="0" distL="0" distR="0" wp14:anchorId="4104224F" wp14:editId="6512CCD6">
            <wp:extent cx="1085850" cy="1085850"/>
            <wp:effectExtent l="0" t="0" r="0" b="0"/>
            <wp:docPr id="3" name="图片 3" descr="http://lpssy.njcdata.com/eweb/qrcode.so?content=http%3A%2F%2Flpssy.njcdata.com%3A80%2Feweb%2Fjyfx%2Fwsdc%2Fdywjdj.so%3Ftype%3DexternalDj%26ffid%3DQfjo1LjtkXtihwB81C8i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pssy.njcdata.com/eweb/qrcode.so?content=http%3A%2F%2Flpssy.njcdata.com%3A80%2Feweb%2Fjyfx%2Fwsdc%2Fdywjdj.so%3Ftype%3DexternalDj%26ffid%3DQfjo1LjtkXtihwB81C8ib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AB6" w:rsidRPr="009033C6" w:rsidRDefault="003C7AB6" w:rsidP="009033C6"/>
    <w:sectPr w:rsidR="003C7AB6" w:rsidRPr="00903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4C0" w:rsidRDefault="004544C0" w:rsidP="009033C6">
      <w:r>
        <w:separator/>
      </w:r>
    </w:p>
  </w:endnote>
  <w:endnote w:type="continuationSeparator" w:id="0">
    <w:p w:rsidR="004544C0" w:rsidRDefault="004544C0" w:rsidP="0090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4C0" w:rsidRDefault="004544C0" w:rsidP="009033C6">
      <w:r>
        <w:separator/>
      </w:r>
    </w:p>
  </w:footnote>
  <w:footnote w:type="continuationSeparator" w:id="0">
    <w:p w:rsidR="004544C0" w:rsidRDefault="004544C0" w:rsidP="00903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26"/>
    <w:rsid w:val="0000662B"/>
    <w:rsid w:val="00123638"/>
    <w:rsid w:val="00124039"/>
    <w:rsid w:val="001D6426"/>
    <w:rsid w:val="001F4639"/>
    <w:rsid w:val="00244909"/>
    <w:rsid w:val="00267288"/>
    <w:rsid w:val="002B7816"/>
    <w:rsid w:val="00380D32"/>
    <w:rsid w:val="003C7AB6"/>
    <w:rsid w:val="004544C0"/>
    <w:rsid w:val="004C5EB8"/>
    <w:rsid w:val="00591007"/>
    <w:rsid w:val="0061672E"/>
    <w:rsid w:val="006F1CEE"/>
    <w:rsid w:val="009033C6"/>
    <w:rsid w:val="00975856"/>
    <w:rsid w:val="00DC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3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3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3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58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5856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2403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3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3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3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58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5856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240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lpssy.njcdata.com:80/eweb/jyfx/wsdc/dywjdj.so?type=externalDj&amp;ffid=Qfjo1LjtkXtihwB81C8ib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lpssy.njcdata.com:80/eweb/jyfx/wsdc/dywjdj.so?type=externalDj&amp;ffid=Qfjo1LjtkXtihwB81C8i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pssy.njcdata.com:80/eweb/jyfx/wsdc/dywjdj.so?type=externalDj&amp;ffid=Qfjo1LjtkXtihwB81C8ib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goupao</dc:creator>
  <cp:keywords/>
  <dc:description/>
  <cp:lastModifiedBy>china</cp:lastModifiedBy>
  <cp:revision>9</cp:revision>
  <dcterms:created xsi:type="dcterms:W3CDTF">2015-09-16T05:53:00Z</dcterms:created>
  <dcterms:modified xsi:type="dcterms:W3CDTF">2016-01-07T08:29:00Z</dcterms:modified>
</cp:coreProperties>
</file>